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F" w:rsidRDefault="007F7976" w:rsidP="00290D8C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</w:t>
      </w:r>
      <w:r w:rsidR="00290D8C"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  <w:sz w:val="32"/>
          <w:szCs w:val="32"/>
        </w:rPr>
        <w:t xml:space="preserve">         </w:t>
      </w:r>
      <w:r w:rsidR="007213DF">
        <w:rPr>
          <w:b/>
          <w:color w:val="00B0F0"/>
          <w:sz w:val="32"/>
          <w:szCs w:val="32"/>
        </w:rPr>
        <w:t>O</w:t>
      </w:r>
      <w:r w:rsidR="00CB43D0">
        <w:rPr>
          <w:b/>
          <w:color w:val="00B0F0"/>
          <w:sz w:val="32"/>
          <w:szCs w:val="32"/>
        </w:rPr>
        <w:t>FFI</w:t>
      </w:r>
      <w:r w:rsidR="007213DF" w:rsidRPr="007213DF">
        <w:rPr>
          <w:b/>
          <w:color w:val="00B0F0"/>
          <w:sz w:val="32"/>
          <w:szCs w:val="32"/>
        </w:rPr>
        <w:t xml:space="preserve">CE OF THE PRINCIPAL </w:t>
      </w:r>
      <w:r w:rsidR="007213DF">
        <w:rPr>
          <w:b/>
          <w:color w:val="00B0F0"/>
          <w:sz w:val="32"/>
          <w:szCs w:val="32"/>
        </w:rPr>
        <w:t xml:space="preserve"> </w:t>
      </w:r>
    </w:p>
    <w:p w:rsidR="007213DF" w:rsidRPr="002455BD" w:rsidRDefault="007213DF" w:rsidP="000403E9">
      <w:pPr>
        <w:spacing w:line="240" w:lineRule="auto"/>
        <w:jc w:val="center"/>
        <w:rPr>
          <w:b/>
          <w:color w:val="00B0F0"/>
          <w:sz w:val="48"/>
          <w:szCs w:val="48"/>
        </w:rPr>
      </w:pPr>
      <w:r w:rsidRPr="002455BD">
        <w:rPr>
          <w:b/>
          <w:color w:val="00B0F0"/>
          <w:sz w:val="48"/>
          <w:szCs w:val="48"/>
        </w:rPr>
        <w:t>BHURAGAON COLLEGE</w:t>
      </w:r>
    </w:p>
    <w:p w:rsidR="002455BD" w:rsidRDefault="002C1FD0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</w:t>
      </w:r>
      <w:r w:rsidR="00FB0861">
        <w:rPr>
          <w:b/>
          <w:color w:val="00B0F0"/>
          <w:sz w:val="32"/>
          <w:szCs w:val="32"/>
        </w:rPr>
        <w:t xml:space="preserve">           </w:t>
      </w:r>
      <w:r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P.O:-Bhuragaon,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Dist.-Morigaon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(Assam),</w:t>
      </w:r>
      <w:r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Pin-782121</w:t>
      </w:r>
      <w:r w:rsidR="007C5D36">
        <w:rPr>
          <w:b/>
          <w:color w:val="00B0F0"/>
          <w:sz w:val="32"/>
          <w:szCs w:val="32"/>
        </w:rPr>
        <w:t xml:space="preserve">                     </w:t>
      </w:r>
    </w:p>
    <w:p w:rsidR="002455BD" w:rsidRDefault="007C5D36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</w:rPr>
        <w:t xml:space="preserve">                                                                                  </w:t>
      </w:r>
      <w:r>
        <w:rPr>
          <w:b/>
          <w:color w:val="00B0F0"/>
        </w:rPr>
        <w:t xml:space="preserve"> </w:t>
      </w:r>
      <w:r w:rsidR="002455BD">
        <w:rPr>
          <w:b/>
          <w:color w:val="00B0F0"/>
          <w:sz w:val="32"/>
          <w:szCs w:val="32"/>
        </w:rPr>
        <w:t>Estd.-1988</w:t>
      </w:r>
    </w:p>
    <w:p w:rsidR="00E96C2A" w:rsidRPr="007C5D36" w:rsidRDefault="002455BD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</w:t>
      </w:r>
      <w:r w:rsidRPr="00E96C2A">
        <w:rPr>
          <w:b/>
          <w:color w:val="00B0F0"/>
        </w:rPr>
        <w:t>Mail.ID</w:t>
      </w:r>
      <w:r w:rsidRPr="002455BD">
        <w:rPr>
          <w:b/>
          <w:color w:val="00B0F0"/>
        </w:rPr>
        <w:t xml:space="preserve">- </w:t>
      </w:r>
      <w:hyperlink r:id="rId7" w:history="1">
        <w:r w:rsidRPr="002455BD">
          <w:rPr>
            <w:rStyle w:val="Hyperlink"/>
            <w:b/>
            <w:color w:val="00B0F0"/>
          </w:rPr>
          <w:t>kandarpasaikia50919@gmail.com</w:t>
        </w:r>
      </w:hyperlink>
      <w:r w:rsidRPr="002455BD">
        <w:rPr>
          <w:b/>
          <w:color w:val="00B0F0"/>
        </w:rPr>
        <w:t>,</w:t>
      </w:r>
      <w:r w:rsidR="00E96C2A" w:rsidRPr="002455BD">
        <w:rPr>
          <w:b/>
          <w:color w:val="00B0F0"/>
          <w:sz w:val="32"/>
          <w:szCs w:val="32"/>
        </w:rPr>
        <w:t xml:space="preserve"> </w:t>
      </w:r>
      <w:r w:rsidRPr="002455BD">
        <w:rPr>
          <w:b/>
          <w:color w:val="00B0F0"/>
          <w:sz w:val="32"/>
          <w:szCs w:val="32"/>
        </w:rPr>
        <w:t xml:space="preserve">     </w:t>
      </w:r>
      <w:r>
        <w:rPr>
          <w:b/>
          <w:color w:val="00B0F0"/>
          <w:sz w:val="32"/>
          <w:szCs w:val="32"/>
        </w:rPr>
        <w:t xml:space="preserve">                                                     </w:t>
      </w:r>
      <w:r w:rsidR="00E96C2A" w:rsidRPr="00E96C2A">
        <w:rPr>
          <w:b/>
          <w:color w:val="00B0F0"/>
        </w:rPr>
        <w:t xml:space="preserve">Contract no </w:t>
      </w:r>
      <w:r w:rsidR="002C1FD0">
        <w:rPr>
          <w:b/>
          <w:color w:val="00B0F0"/>
        </w:rPr>
        <w:t>8638125339</w:t>
      </w:r>
    </w:p>
    <w:tbl>
      <w:tblPr>
        <w:tblW w:w="12184" w:type="dxa"/>
        <w:jc w:val="center"/>
        <w:tblInd w:w="-13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2184"/>
      </w:tblGrid>
      <w:tr w:rsidR="009E1AEF" w:rsidTr="002455BD">
        <w:trPr>
          <w:trHeight w:val="100"/>
          <w:jc w:val="center"/>
        </w:trPr>
        <w:tc>
          <w:tcPr>
            <w:tcW w:w="12184" w:type="dxa"/>
            <w:tcBorders>
              <w:right w:val="nil"/>
            </w:tcBorders>
          </w:tcPr>
          <w:p w:rsidR="009E1AEF" w:rsidRPr="00E90D93" w:rsidRDefault="00E15F68" w:rsidP="002455BD">
            <w:pPr>
              <w:spacing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Ref. No……………………………..  </w:t>
            </w:r>
            <w:r w:rsidR="002455BD">
              <w:rPr>
                <w:color w:val="00B0F0"/>
                <w:sz w:val="28"/>
                <w:szCs w:val="28"/>
              </w:rPr>
              <w:t xml:space="preserve">    </w:t>
            </w:r>
            <w:r>
              <w:rPr>
                <w:color w:val="00B0F0"/>
                <w:sz w:val="28"/>
                <w:szCs w:val="28"/>
              </w:rPr>
              <w:t xml:space="preserve">                                                                               </w:t>
            </w:r>
            <w:r w:rsidR="002C1FD0">
              <w:rPr>
                <w:color w:val="00B0F0"/>
                <w:sz w:val="28"/>
                <w:szCs w:val="28"/>
              </w:rPr>
              <w:t xml:space="preserve">              </w:t>
            </w:r>
            <w:r>
              <w:rPr>
                <w:color w:val="00B0F0"/>
                <w:sz w:val="28"/>
                <w:szCs w:val="28"/>
              </w:rPr>
              <w:t>Date</w:t>
            </w:r>
            <w:r w:rsidR="00382B59">
              <w:rPr>
                <w:color w:val="00B0F0"/>
                <w:sz w:val="28"/>
                <w:szCs w:val="28"/>
              </w:rPr>
              <w:t xml:space="preserve"> – 11</w:t>
            </w:r>
            <w:bookmarkStart w:id="0" w:name="_GoBack"/>
            <w:bookmarkEnd w:id="0"/>
            <w:r w:rsidR="00C92893">
              <w:rPr>
                <w:color w:val="00B0F0"/>
                <w:sz w:val="28"/>
                <w:szCs w:val="28"/>
              </w:rPr>
              <w:t>/09</w:t>
            </w:r>
            <w:r w:rsidR="00FA75DD">
              <w:rPr>
                <w:color w:val="00B0F0"/>
                <w:sz w:val="28"/>
                <w:szCs w:val="28"/>
              </w:rPr>
              <w:t>/2021</w:t>
            </w:r>
          </w:p>
        </w:tc>
      </w:tr>
    </w:tbl>
    <w:p w:rsidR="007F7976" w:rsidRDefault="007F7976" w:rsidP="002455B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63911" w:rsidRDefault="00C76E44" w:rsidP="00C76E44">
      <w:pPr>
        <w:tabs>
          <w:tab w:val="left" w:pos="6223"/>
        </w:tabs>
        <w:spacing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C76E44">
        <w:rPr>
          <w:rFonts w:ascii="Arial" w:hAnsi="Arial" w:cs="Arial"/>
          <w:sz w:val="32"/>
          <w:szCs w:val="32"/>
          <w:u w:val="single"/>
        </w:rPr>
        <w:t>ADMISSION</w:t>
      </w:r>
      <w:r w:rsidR="009C7285" w:rsidRPr="00C76E44">
        <w:rPr>
          <w:rFonts w:ascii="Arial" w:hAnsi="Arial" w:cs="Arial"/>
          <w:sz w:val="32"/>
          <w:szCs w:val="32"/>
          <w:u w:val="single"/>
        </w:rPr>
        <w:t xml:space="preserve"> </w:t>
      </w:r>
      <w:r w:rsidR="007F7976" w:rsidRPr="00C76E44">
        <w:rPr>
          <w:rFonts w:ascii="Arial" w:hAnsi="Arial" w:cs="Arial"/>
          <w:sz w:val="32"/>
          <w:szCs w:val="32"/>
          <w:u w:val="single"/>
        </w:rPr>
        <w:t xml:space="preserve"> </w:t>
      </w:r>
      <w:r w:rsidR="009C7285" w:rsidRPr="00C76E44">
        <w:rPr>
          <w:rFonts w:ascii="Arial" w:hAnsi="Arial" w:cs="Arial"/>
          <w:sz w:val="32"/>
          <w:szCs w:val="32"/>
          <w:u w:val="single"/>
        </w:rPr>
        <w:t>NOTICE</w:t>
      </w:r>
    </w:p>
    <w:p w:rsidR="003A00F5" w:rsidRDefault="003A00F5" w:rsidP="003A00F5">
      <w:pPr>
        <w:tabs>
          <w:tab w:val="left" w:pos="6223"/>
        </w:tabs>
        <w:spacing w:line="240" w:lineRule="auto"/>
        <w:rPr>
          <w:rFonts w:ascii="Arial" w:hAnsi="Arial" w:cs="Arial"/>
          <w:sz w:val="32"/>
          <w:szCs w:val="32"/>
          <w:u w:val="single"/>
        </w:rPr>
      </w:pPr>
    </w:p>
    <w:p w:rsidR="003A00F5" w:rsidRDefault="003A00F5" w:rsidP="003A00F5">
      <w:pPr>
        <w:tabs>
          <w:tab w:val="left" w:pos="6223"/>
        </w:tabs>
        <w:spacing w:line="240" w:lineRule="auto"/>
        <w:rPr>
          <w:rFonts w:ascii="Arial" w:hAnsi="Arial" w:cs="Arial"/>
          <w:sz w:val="20"/>
          <w:szCs w:val="20"/>
        </w:rPr>
      </w:pPr>
      <w:r w:rsidRPr="00511F82">
        <w:rPr>
          <w:rFonts w:ascii="Arial" w:hAnsi="Arial" w:cs="Arial"/>
          <w:sz w:val="20"/>
          <w:szCs w:val="20"/>
        </w:rPr>
        <w:t>Admission in to B</w:t>
      </w:r>
      <w:r>
        <w:rPr>
          <w:rFonts w:ascii="Arial" w:hAnsi="Arial" w:cs="Arial"/>
          <w:sz w:val="20"/>
          <w:szCs w:val="20"/>
        </w:rPr>
        <w:t xml:space="preserve"> </w:t>
      </w:r>
      <w:r w:rsidRPr="00511F8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(Arts) 1</w:t>
      </w:r>
      <w:r w:rsidRPr="00511F82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Semester Session 2021-22 . Bhuragaon College will be conducted in a phased manner as per the following schedule :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894"/>
        <w:gridCol w:w="3156"/>
        <w:gridCol w:w="1803"/>
      </w:tblGrid>
      <w:tr w:rsidR="003A00F5" w:rsidTr="00696088">
        <w:trPr>
          <w:trHeight w:val="359"/>
        </w:trPr>
        <w:tc>
          <w:tcPr>
            <w:tcW w:w="1894" w:type="dxa"/>
          </w:tcPr>
          <w:p w:rsidR="003A00F5" w:rsidRPr="005B1E4D" w:rsidRDefault="003A00F5" w:rsidP="00696088">
            <w:pPr>
              <w:tabs>
                <w:tab w:val="left" w:pos="622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1E4D">
              <w:rPr>
                <w:rFonts w:ascii="Arial" w:hAnsi="Arial" w:cs="Arial"/>
                <w:color w:val="FF0000"/>
                <w:sz w:val="20"/>
                <w:szCs w:val="20"/>
              </w:rPr>
              <w:t>Date of Admission</w:t>
            </w:r>
          </w:p>
        </w:tc>
        <w:tc>
          <w:tcPr>
            <w:tcW w:w="3156" w:type="dxa"/>
          </w:tcPr>
          <w:p w:rsidR="003A00F5" w:rsidRPr="005B1E4D" w:rsidRDefault="003A00F5" w:rsidP="00696088">
            <w:pPr>
              <w:tabs>
                <w:tab w:val="left" w:pos="622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1E4D">
              <w:rPr>
                <w:rFonts w:ascii="Arial" w:hAnsi="Arial" w:cs="Arial"/>
                <w:color w:val="FF0000"/>
                <w:sz w:val="20"/>
                <w:szCs w:val="20"/>
              </w:rPr>
              <w:t>Merit list Serial No</w:t>
            </w:r>
          </w:p>
        </w:tc>
        <w:tc>
          <w:tcPr>
            <w:tcW w:w="1803" w:type="dxa"/>
          </w:tcPr>
          <w:p w:rsidR="003A00F5" w:rsidRPr="005B1E4D" w:rsidRDefault="003A00F5" w:rsidP="00696088">
            <w:pPr>
              <w:tabs>
                <w:tab w:val="left" w:pos="622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1E4D">
              <w:rPr>
                <w:rFonts w:ascii="Arial" w:hAnsi="Arial" w:cs="Arial"/>
                <w:color w:val="FF0000"/>
                <w:sz w:val="20"/>
                <w:szCs w:val="20"/>
              </w:rPr>
              <w:t>Time</w:t>
            </w:r>
          </w:p>
        </w:tc>
      </w:tr>
      <w:tr w:rsidR="003A00F5" w:rsidTr="00696088">
        <w:trPr>
          <w:trHeight w:val="488"/>
        </w:trPr>
        <w:tc>
          <w:tcPr>
            <w:tcW w:w="1894" w:type="dxa"/>
          </w:tcPr>
          <w:p w:rsidR="003A00F5" w:rsidRDefault="003A00F5" w:rsidP="00696088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20-09-2021</w:t>
            </w:r>
          </w:p>
        </w:tc>
        <w:tc>
          <w:tcPr>
            <w:tcW w:w="3156" w:type="dxa"/>
          </w:tcPr>
          <w:p w:rsidR="003A00F5" w:rsidRDefault="003A00F5" w:rsidP="00696088">
            <w:pPr>
              <w:tabs>
                <w:tab w:val="left" w:pos="62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  to  100</w:t>
            </w:r>
          </w:p>
        </w:tc>
        <w:tc>
          <w:tcPr>
            <w:tcW w:w="1803" w:type="dxa"/>
            <w:vMerge w:val="restart"/>
          </w:tcPr>
          <w:p w:rsidR="003A00F5" w:rsidRDefault="003A00F5" w:rsidP="00696088">
            <w:pPr>
              <w:tabs>
                <w:tab w:val="left" w:pos="622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A00F5" w:rsidRDefault="003A00F5" w:rsidP="00696088">
            <w:pPr>
              <w:tabs>
                <w:tab w:val="left" w:pos="62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 AM to 3 PM</w:t>
            </w:r>
          </w:p>
        </w:tc>
      </w:tr>
      <w:tr w:rsidR="003A00F5" w:rsidTr="00696088">
        <w:trPr>
          <w:trHeight w:val="488"/>
        </w:trPr>
        <w:tc>
          <w:tcPr>
            <w:tcW w:w="1894" w:type="dxa"/>
          </w:tcPr>
          <w:p w:rsidR="003A00F5" w:rsidRDefault="003A00F5" w:rsidP="00696088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21-09-2021</w:t>
            </w:r>
          </w:p>
        </w:tc>
        <w:tc>
          <w:tcPr>
            <w:tcW w:w="3156" w:type="dxa"/>
          </w:tcPr>
          <w:p w:rsidR="003A00F5" w:rsidRDefault="003A00F5" w:rsidP="00696088">
            <w:pPr>
              <w:tabs>
                <w:tab w:val="left" w:pos="62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 to   200</w:t>
            </w:r>
          </w:p>
        </w:tc>
        <w:tc>
          <w:tcPr>
            <w:tcW w:w="1803" w:type="dxa"/>
            <w:vMerge/>
          </w:tcPr>
          <w:p w:rsidR="003A00F5" w:rsidRDefault="003A00F5" w:rsidP="00696088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0F5" w:rsidTr="00696088">
        <w:trPr>
          <w:trHeight w:val="516"/>
        </w:trPr>
        <w:tc>
          <w:tcPr>
            <w:tcW w:w="1894" w:type="dxa"/>
          </w:tcPr>
          <w:p w:rsidR="003A00F5" w:rsidRDefault="003A00F5" w:rsidP="00696088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22-09-2021</w:t>
            </w:r>
          </w:p>
        </w:tc>
        <w:tc>
          <w:tcPr>
            <w:tcW w:w="3156" w:type="dxa"/>
          </w:tcPr>
          <w:p w:rsidR="003A00F5" w:rsidRDefault="003A00F5" w:rsidP="00696088">
            <w:pPr>
              <w:tabs>
                <w:tab w:val="left" w:pos="62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to all (as per list)</w:t>
            </w:r>
          </w:p>
        </w:tc>
        <w:tc>
          <w:tcPr>
            <w:tcW w:w="1803" w:type="dxa"/>
            <w:vMerge/>
          </w:tcPr>
          <w:p w:rsidR="003A00F5" w:rsidRDefault="003A00F5" w:rsidP="00696088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0F5" w:rsidRPr="00C76E44" w:rsidRDefault="003A00F5" w:rsidP="00C76E44">
      <w:pPr>
        <w:tabs>
          <w:tab w:val="left" w:pos="6223"/>
        </w:tabs>
        <w:spacing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C76E44" w:rsidRDefault="003A00F5" w:rsidP="00363911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76E44">
        <w:rPr>
          <w:rFonts w:ascii="Arial" w:hAnsi="Arial" w:cs="Arial"/>
          <w:sz w:val="24"/>
          <w:szCs w:val="24"/>
        </w:rPr>
        <w:t>As per the DHE lette</w:t>
      </w:r>
      <w:r w:rsidR="00BF1254">
        <w:rPr>
          <w:rFonts w:ascii="Arial" w:hAnsi="Arial" w:cs="Arial"/>
          <w:sz w:val="24"/>
          <w:szCs w:val="24"/>
        </w:rPr>
        <w:t xml:space="preserve">r No PC/HE/Misc/.42/2020/51 </w:t>
      </w:r>
      <w:r w:rsidR="00C76E44">
        <w:rPr>
          <w:rFonts w:ascii="Arial" w:hAnsi="Arial" w:cs="Arial"/>
          <w:sz w:val="24"/>
          <w:szCs w:val="24"/>
        </w:rPr>
        <w:t>Dtd. 06-09-2021 that the admission fees structure for students taking admission i</w:t>
      </w:r>
      <w:r w:rsidR="00511F8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to</w:t>
      </w:r>
      <w:r w:rsidR="00511F82">
        <w:rPr>
          <w:rFonts w:ascii="Arial" w:hAnsi="Arial" w:cs="Arial"/>
          <w:sz w:val="24"/>
          <w:szCs w:val="24"/>
        </w:rPr>
        <w:t xml:space="preserve"> B A 1st Semester  for the session</w:t>
      </w:r>
      <w:r w:rsidR="00C76E44">
        <w:rPr>
          <w:rFonts w:ascii="Arial" w:hAnsi="Arial" w:cs="Arial"/>
          <w:sz w:val="24"/>
          <w:szCs w:val="24"/>
        </w:rPr>
        <w:t xml:space="preserve"> 2021-22 as given below.</w:t>
      </w:r>
      <w:r w:rsidR="006A3956">
        <w:rPr>
          <w:rFonts w:ascii="Arial" w:hAnsi="Arial" w:cs="Arial"/>
          <w:sz w:val="24"/>
          <w:szCs w:val="24"/>
        </w:rPr>
        <w:t xml:space="preserve">( Non FREE </w:t>
      </w:r>
      <w:r w:rsidR="0010188A">
        <w:rPr>
          <w:rFonts w:ascii="Arial" w:hAnsi="Arial" w:cs="Arial"/>
          <w:sz w:val="24"/>
          <w:szCs w:val="24"/>
        </w:rPr>
        <w:t>WEIVER )</w:t>
      </w:r>
      <w:r w:rsidR="005B1E4D">
        <w:rPr>
          <w:rFonts w:ascii="Arial" w:hAnsi="Arial" w:cs="Arial"/>
          <w:sz w:val="24"/>
          <w:szCs w:val="24"/>
        </w:rPr>
        <w:t>.</w:t>
      </w:r>
    </w:p>
    <w:p w:rsidR="005B1E4D" w:rsidRDefault="003A00F5" w:rsidP="00363911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FEE</w:t>
      </w:r>
      <w:r w:rsidR="005B1E4D" w:rsidRPr="005B1E4D">
        <w:rPr>
          <w:rFonts w:ascii="Arial" w:hAnsi="Arial" w:cs="Arial"/>
          <w:sz w:val="24"/>
          <w:szCs w:val="24"/>
          <w:u w:val="single"/>
        </w:rPr>
        <w:t xml:space="preserve"> STRUCTURE</w:t>
      </w:r>
      <w:r w:rsidR="005B1E4D">
        <w:rPr>
          <w:rFonts w:ascii="Arial" w:hAnsi="Arial" w:cs="Arial"/>
          <w:sz w:val="24"/>
          <w:szCs w:val="24"/>
        </w:rPr>
        <w:t xml:space="preserve"> :-     B A 1</w:t>
      </w:r>
      <w:r w:rsidR="005B1E4D" w:rsidRPr="005B1E4D">
        <w:rPr>
          <w:rFonts w:ascii="Arial" w:hAnsi="Arial" w:cs="Arial"/>
          <w:sz w:val="24"/>
          <w:szCs w:val="24"/>
          <w:vertAlign w:val="superscript"/>
        </w:rPr>
        <w:t>st</w:t>
      </w:r>
      <w:r w:rsidR="005B1E4D">
        <w:rPr>
          <w:rFonts w:ascii="Arial" w:hAnsi="Arial" w:cs="Arial"/>
          <w:sz w:val="24"/>
          <w:szCs w:val="24"/>
        </w:rPr>
        <w:t xml:space="preserve"> Semester, Session 2021-22 :</w:t>
      </w:r>
    </w:p>
    <w:tbl>
      <w:tblPr>
        <w:tblStyle w:val="TableGrid"/>
        <w:tblpPr w:leftFromText="180" w:rightFromText="180" w:vertAnchor="text" w:horzAnchor="margin" w:tblpXSpec="center" w:tblpY="187"/>
        <w:tblW w:w="8759" w:type="dxa"/>
        <w:tblLayout w:type="fixed"/>
        <w:tblLook w:val="04A0" w:firstRow="1" w:lastRow="0" w:firstColumn="1" w:lastColumn="0" w:noHBand="0" w:noVBand="1"/>
      </w:tblPr>
      <w:tblGrid>
        <w:gridCol w:w="1441"/>
        <w:gridCol w:w="991"/>
        <w:gridCol w:w="236"/>
        <w:gridCol w:w="2198"/>
        <w:gridCol w:w="2282"/>
        <w:gridCol w:w="1605"/>
        <w:gridCol w:w="6"/>
      </w:tblGrid>
      <w:tr w:rsidR="003D184C" w:rsidTr="00D80FF2">
        <w:trPr>
          <w:trHeight w:val="358"/>
        </w:trPr>
        <w:tc>
          <w:tcPr>
            <w:tcW w:w="1441" w:type="dxa"/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991" w:type="dxa"/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Stream</w:t>
            </w:r>
          </w:p>
        </w:tc>
        <w:tc>
          <w:tcPr>
            <w:tcW w:w="2434" w:type="dxa"/>
            <w:gridSpan w:val="2"/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Candidates with Honors</w:t>
            </w:r>
          </w:p>
        </w:tc>
        <w:tc>
          <w:tcPr>
            <w:tcW w:w="2282" w:type="dxa"/>
          </w:tcPr>
          <w:p w:rsidR="003D184C" w:rsidRDefault="003D184C" w:rsidP="003D184C">
            <w:pPr>
              <w:tabs>
                <w:tab w:val="left" w:pos="62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Candidates Regular  Course</w:t>
            </w:r>
          </w:p>
        </w:tc>
        <w:tc>
          <w:tcPr>
            <w:tcW w:w="1611" w:type="dxa"/>
            <w:gridSpan w:val="2"/>
          </w:tcPr>
          <w:p w:rsidR="003D184C" w:rsidRDefault="003D184C" w:rsidP="003D184C">
            <w:pPr>
              <w:tabs>
                <w:tab w:val="left" w:pos="62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    Practical </w:t>
            </w:r>
          </w:p>
          <w:p w:rsidR="003D184C" w:rsidRDefault="003D184C" w:rsidP="003D184C">
            <w:pPr>
              <w:tabs>
                <w:tab w:val="left" w:pos="62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84C" w:rsidTr="00D80FF2">
        <w:trPr>
          <w:gridAfter w:val="1"/>
          <w:wAfter w:w="6" w:type="dxa"/>
          <w:trHeight w:val="1075"/>
        </w:trPr>
        <w:tc>
          <w:tcPr>
            <w:tcW w:w="1441" w:type="dxa"/>
            <w:vMerge w:val="restart"/>
            <w:tcBorders>
              <w:right w:val="nil"/>
            </w:tcBorders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A 1</w:t>
            </w:r>
            <w:r w:rsidRPr="00EC061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84C" w:rsidRDefault="003D184C" w:rsidP="003D184C">
            <w:pPr>
              <w:tabs>
                <w:tab w:val="left" w:pos="622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Arts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184C" w:rsidRDefault="003D184C" w:rsidP="003D184C">
            <w:pPr>
              <w:tabs>
                <w:tab w:val="left" w:pos="62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3D184C" w:rsidRDefault="003D184C" w:rsidP="003D184C">
            <w:pPr>
              <w:tabs>
                <w:tab w:val="left" w:pos="622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D184C" w:rsidRDefault="003D184C" w:rsidP="003D184C">
            <w:pPr>
              <w:tabs>
                <w:tab w:val="left" w:pos="622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Rs – 4000/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Rs. </w:t>
            </w:r>
            <w:r w:rsidR="005B1E4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3800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3D184C" w:rsidRDefault="003D184C" w:rsidP="003D184C"/>
          <w:p w:rsidR="003D184C" w:rsidRDefault="003D184C" w:rsidP="003D184C">
            <w:r>
              <w:t>Additional fees amount             Rs.- 100/</w:t>
            </w:r>
          </w:p>
        </w:tc>
      </w:tr>
      <w:tr w:rsidR="003D184C" w:rsidTr="0035153C">
        <w:trPr>
          <w:gridAfter w:val="1"/>
          <w:wAfter w:w="6" w:type="dxa"/>
          <w:trHeight w:val="50"/>
        </w:trPr>
        <w:tc>
          <w:tcPr>
            <w:tcW w:w="1441" w:type="dxa"/>
            <w:vMerge/>
            <w:tcBorders>
              <w:bottom w:val="single" w:sz="4" w:space="0" w:color="auto"/>
              <w:right w:val="nil"/>
            </w:tcBorders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184C" w:rsidRDefault="003D184C" w:rsidP="003D184C">
            <w:pPr>
              <w:tabs>
                <w:tab w:val="left" w:pos="6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3D184C" w:rsidRDefault="003D184C" w:rsidP="003D184C"/>
        </w:tc>
      </w:tr>
    </w:tbl>
    <w:p w:rsidR="00C76E44" w:rsidRDefault="00C76E44" w:rsidP="00363911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F1254" w:rsidRDefault="00BF1254" w:rsidP="00363911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76E44" w:rsidRDefault="00C76E44" w:rsidP="00363911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92893" w:rsidRDefault="00C92893" w:rsidP="00334474">
      <w:pPr>
        <w:tabs>
          <w:tab w:val="left" w:pos="6223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92893" w:rsidRDefault="00C92893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A00F5" w:rsidRDefault="003A00F5" w:rsidP="006D4F9C">
      <w:pPr>
        <w:tabs>
          <w:tab w:val="left" w:pos="6223"/>
        </w:tabs>
        <w:spacing w:line="240" w:lineRule="auto"/>
        <w:rPr>
          <w:rFonts w:ascii="Arial" w:hAnsi="Arial" w:cs="Arial"/>
          <w:color w:val="FF0000"/>
          <w:sz w:val="20"/>
          <w:szCs w:val="20"/>
          <w:u w:val="single"/>
        </w:rPr>
      </w:pPr>
    </w:p>
    <w:p w:rsidR="005877C5" w:rsidRPr="008C6438" w:rsidRDefault="008C6438" w:rsidP="006D4F9C">
      <w:pPr>
        <w:tabs>
          <w:tab w:val="left" w:pos="6223"/>
        </w:tabs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8C6438">
        <w:rPr>
          <w:rFonts w:ascii="Arial" w:hAnsi="Arial" w:cs="Arial"/>
          <w:color w:val="FF0000"/>
          <w:sz w:val="20"/>
          <w:szCs w:val="20"/>
          <w:u w:val="single"/>
        </w:rPr>
        <w:t xml:space="preserve">FREE WAIVER ADMISSION </w:t>
      </w:r>
      <w:r w:rsidR="0055228E" w:rsidRPr="008C6438">
        <w:rPr>
          <w:rFonts w:ascii="Arial" w:hAnsi="Arial" w:cs="Arial"/>
          <w:color w:val="FF0000"/>
          <w:sz w:val="20"/>
          <w:szCs w:val="20"/>
          <w:u w:val="single"/>
        </w:rPr>
        <w:t>ROLE</w:t>
      </w:r>
      <w:r w:rsidR="0055228E" w:rsidRPr="008C6438">
        <w:rPr>
          <w:rFonts w:ascii="Arial" w:hAnsi="Arial" w:cs="Arial"/>
          <w:color w:val="FF0000"/>
          <w:sz w:val="20"/>
          <w:szCs w:val="20"/>
        </w:rPr>
        <w:t>:</w:t>
      </w:r>
      <w:r w:rsidRPr="008C6438">
        <w:rPr>
          <w:rFonts w:ascii="Arial" w:hAnsi="Arial" w:cs="Arial"/>
          <w:color w:val="FF0000"/>
          <w:sz w:val="20"/>
          <w:szCs w:val="20"/>
        </w:rPr>
        <w:t>-</w:t>
      </w:r>
    </w:p>
    <w:p w:rsidR="0055228E" w:rsidRDefault="00A73080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Students whose parental annual income is less than Rs. 2 Lakhs from all the sources will be eligibl</w:t>
      </w:r>
      <w:r w:rsidR="00D80FF2">
        <w:rPr>
          <w:rFonts w:ascii="Arial" w:hAnsi="Arial" w:cs="Arial"/>
          <w:sz w:val="24"/>
          <w:szCs w:val="24"/>
        </w:rPr>
        <w:t>e to avail FREE WEIVER Schemes.</w:t>
      </w:r>
      <w:r w:rsidR="00141A31">
        <w:rPr>
          <w:rFonts w:ascii="Arial" w:hAnsi="Arial" w:cs="Arial"/>
          <w:sz w:val="24"/>
          <w:szCs w:val="24"/>
        </w:rPr>
        <w:t>(vide DHE OM No. AHE.354/2021/8, Dtd. 06/09/21</w:t>
      </w:r>
      <w:r w:rsidR="007362CC">
        <w:rPr>
          <w:rFonts w:ascii="Arial" w:hAnsi="Arial" w:cs="Arial"/>
          <w:sz w:val="24"/>
          <w:szCs w:val="24"/>
        </w:rPr>
        <w:t>)</w:t>
      </w:r>
      <w:r w:rsidR="00D80F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ii) An income Certificate (</w:t>
      </w:r>
      <w:r w:rsidR="00DF6A98">
        <w:rPr>
          <w:rFonts w:ascii="Arial" w:hAnsi="Arial" w:cs="Arial"/>
          <w:sz w:val="24"/>
          <w:szCs w:val="24"/>
        </w:rPr>
        <w:t>Original</w:t>
      </w:r>
      <w:r>
        <w:rPr>
          <w:rFonts w:ascii="Arial" w:hAnsi="Arial" w:cs="Arial"/>
          <w:sz w:val="24"/>
          <w:szCs w:val="24"/>
        </w:rPr>
        <w:t>) from th</w:t>
      </w:r>
      <w:r w:rsidR="00710547">
        <w:rPr>
          <w:rFonts w:ascii="Arial" w:hAnsi="Arial" w:cs="Arial"/>
          <w:sz w:val="24"/>
          <w:szCs w:val="24"/>
        </w:rPr>
        <w:t xml:space="preserve">e Local Revenue Circle Officer </w:t>
      </w:r>
      <w:r>
        <w:rPr>
          <w:rFonts w:ascii="Arial" w:hAnsi="Arial" w:cs="Arial"/>
          <w:sz w:val="24"/>
          <w:szCs w:val="24"/>
        </w:rPr>
        <w:t xml:space="preserve">only as Proof of Income must </w:t>
      </w:r>
      <w:r w:rsidR="00D80FF2">
        <w:rPr>
          <w:rFonts w:ascii="Arial" w:hAnsi="Arial" w:cs="Arial"/>
          <w:sz w:val="24"/>
          <w:szCs w:val="24"/>
        </w:rPr>
        <w:t xml:space="preserve">be Submitted at the time of admission.                                                                                                                     </w:t>
      </w:r>
      <w:r w:rsidR="00FD7E0A">
        <w:rPr>
          <w:rFonts w:ascii="Arial" w:hAnsi="Arial" w:cs="Arial"/>
          <w:sz w:val="24"/>
          <w:szCs w:val="24"/>
        </w:rPr>
        <w:t xml:space="preserve">iii)Students seeking FREE WAIVER Scheme </w:t>
      </w:r>
      <w:r w:rsidR="009D346A">
        <w:rPr>
          <w:rFonts w:ascii="Arial" w:hAnsi="Arial" w:cs="Arial"/>
          <w:sz w:val="24"/>
          <w:szCs w:val="24"/>
        </w:rPr>
        <w:t xml:space="preserve">shall plant a sapling at his/her College or Home Campus and Shall submit a photograph of the same before the Admission Committee at the time of Admission. The student has to take care the newly planted tree and </w:t>
      </w:r>
      <w:r w:rsidR="00F7022C">
        <w:rPr>
          <w:rFonts w:ascii="Arial" w:hAnsi="Arial" w:cs="Arial"/>
          <w:sz w:val="24"/>
          <w:szCs w:val="24"/>
        </w:rPr>
        <w:t xml:space="preserve">while he/she seeking admission into Second year shall submit the photograph of the same tree that was planted during previous year.                                                                                                       </w:t>
      </w:r>
      <w:r w:rsidR="009D346A">
        <w:rPr>
          <w:rFonts w:ascii="Arial" w:hAnsi="Arial" w:cs="Arial"/>
          <w:sz w:val="24"/>
          <w:szCs w:val="24"/>
        </w:rPr>
        <w:t xml:space="preserve">                   </w:t>
      </w:r>
      <w:r w:rsidR="00710547">
        <w:rPr>
          <w:rFonts w:ascii="Arial" w:hAnsi="Arial" w:cs="Arial"/>
          <w:sz w:val="24"/>
          <w:szCs w:val="24"/>
        </w:rPr>
        <w:t xml:space="preserve">           i</w:t>
      </w:r>
      <w:r w:rsidR="00DF6A98">
        <w:rPr>
          <w:rFonts w:ascii="Arial" w:hAnsi="Arial" w:cs="Arial"/>
          <w:sz w:val="24"/>
          <w:szCs w:val="24"/>
        </w:rPr>
        <w:t>v)</w:t>
      </w:r>
      <w:r w:rsidR="00D80FF2">
        <w:rPr>
          <w:rFonts w:ascii="Arial" w:hAnsi="Arial" w:cs="Arial"/>
          <w:sz w:val="24"/>
          <w:szCs w:val="24"/>
        </w:rPr>
        <w:t>Undertaking Sign by Parents &amp; Candidate (Published in the College Web Site) must be submitted</w:t>
      </w:r>
      <w:r w:rsidR="007362CC">
        <w:rPr>
          <w:rFonts w:ascii="Arial" w:hAnsi="Arial" w:cs="Arial"/>
          <w:sz w:val="24"/>
          <w:szCs w:val="24"/>
        </w:rPr>
        <w:t>.</w:t>
      </w:r>
      <w:r w:rsidR="007105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362CC">
        <w:rPr>
          <w:rFonts w:ascii="Arial" w:hAnsi="Arial" w:cs="Arial"/>
          <w:sz w:val="24"/>
          <w:szCs w:val="24"/>
        </w:rPr>
        <w:t>v) If either of the parents of the students is working in the State</w:t>
      </w:r>
      <w:r w:rsidR="0055228E">
        <w:rPr>
          <w:rFonts w:ascii="Arial" w:hAnsi="Arial" w:cs="Arial"/>
          <w:sz w:val="24"/>
          <w:szCs w:val="24"/>
        </w:rPr>
        <w:t>/ Central Govt./ Semi Govt./ State or Central Govt. undertakings, such students shall not be eligible under the FEE WAIVER  Scheme. (as per DHE OM Dtd.06/09/21).</w:t>
      </w:r>
      <w:r w:rsidR="007105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3A00F5">
        <w:rPr>
          <w:rFonts w:ascii="Arial" w:hAnsi="Arial" w:cs="Arial"/>
          <w:sz w:val="24"/>
          <w:szCs w:val="24"/>
        </w:rPr>
        <w:t xml:space="preserve">                   </w:t>
      </w:r>
      <w:r w:rsidR="00710547">
        <w:rPr>
          <w:rFonts w:ascii="Arial" w:hAnsi="Arial" w:cs="Arial"/>
          <w:sz w:val="24"/>
          <w:szCs w:val="24"/>
        </w:rPr>
        <w:t xml:space="preserve">  </w:t>
      </w:r>
      <w:r w:rsidR="0055228E">
        <w:rPr>
          <w:rFonts w:ascii="Arial" w:hAnsi="Arial" w:cs="Arial"/>
          <w:sz w:val="24"/>
          <w:szCs w:val="24"/>
        </w:rPr>
        <w:t xml:space="preserve">vi) </w:t>
      </w:r>
      <w:r w:rsidR="00FD7E0A">
        <w:rPr>
          <w:rFonts w:ascii="Arial" w:hAnsi="Arial" w:cs="Arial"/>
          <w:sz w:val="24"/>
          <w:szCs w:val="24"/>
        </w:rPr>
        <w:t xml:space="preserve">If any UNDERTAKEN  is found to be false, the FREE WEIVER Scheme for such candidate shall be cancel, and admission fees will be charge from such candidates. </w:t>
      </w:r>
    </w:p>
    <w:p w:rsidR="00046ABA" w:rsidRDefault="00046ABA" w:rsidP="006D4F9C">
      <w:pPr>
        <w:tabs>
          <w:tab w:val="left" w:pos="6223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046ABA" w:rsidRDefault="00046ABA" w:rsidP="006D4F9C">
      <w:pPr>
        <w:tabs>
          <w:tab w:val="left" w:pos="6223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046ABA" w:rsidRDefault="00046ABA" w:rsidP="006D4F9C">
      <w:pPr>
        <w:tabs>
          <w:tab w:val="left" w:pos="6223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046ABA" w:rsidRDefault="00046ABA" w:rsidP="006D4F9C">
      <w:pPr>
        <w:tabs>
          <w:tab w:val="left" w:pos="6223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046ABA" w:rsidRDefault="00046ABA" w:rsidP="006D4F9C">
      <w:pPr>
        <w:tabs>
          <w:tab w:val="left" w:pos="6223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710547" w:rsidRDefault="00710547" w:rsidP="006D4F9C">
      <w:pPr>
        <w:tabs>
          <w:tab w:val="left" w:pos="6223"/>
        </w:tabs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710547">
        <w:rPr>
          <w:rFonts w:ascii="Arial" w:hAnsi="Arial" w:cs="Arial"/>
          <w:color w:val="FF0000"/>
          <w:sz w:val="24"/>
          <w:szCs w:val="24"/>
        </w:rPr>
        <w:t>COMPULSORY FEE FOR FREE ADMISSION SEEKERS :</w:t>
      </w:r>
    </w:p>
    <w:p w:rsidR="00973AA6" w:rsidRDefault="00710547" w:rsidP="006D4F9C">
      <w:pPr>
        <w:tabs>
          <w:tab w:val="left" w:pos="6223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</w:t>
      </w:r>
      <w:r w:rsidRPr="00710547">
        <w:rPr>
          <w:rFonts w:ascii="Arial" w:hAnsi="Arial" w:cs="Arial"/>
          <w:color w:val="000000" w:themeColor="text1"/>
          <w:sz w:val="24"/>
          <w:szCs w:val="24"/>
        </w:rPr>
        <w:t>ee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Waiver candidates shall have to pay the following mandatory fees (as per DHE </w:t>
      </w:r>
      <w:r w:rsidR="00973AA6">
        <w:rPr>
          <w:rFonts w:ascii="Arial" w:hAnsi="Arial" w:cs="Arial"/>
          <w:color w:val="000000" w:themeColor="text1"/>
          <w:sz w:val="24"/>
          <w:szCs w:val="24"/>
        </w:rPr>
        <w:t>OM No. AHE.354/2021/8, Dtd. 06/09/2021).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080"/>
        <w:gridCol w:w="3420"/>
        <w:gridCol w:w="3425"/>
      </w:tblGrid>
      <w:tr w:rsidR="00973AA6" w:rsidTr="00973AA6">
        <w:tc>
          <w:tcPr>
            <w:tcW w:w="1080" w:type="dxa"/>
          </w:tcPr>
          <w:p w:rsidR="00973AA6" w:rsidRPr="00973AA6" w:rsidRDefault="00973AA6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3AA6">
              <w:rPr>
                <w:rFonts w:ascii="Arial" w:hAnsi="Arial" w:cs="Arial"/>
                <w:color w:val="000000" w:themeColor="text1"/>
                <w:sz w:val="20"/>
                <w:szCs w:val="20"/>
              </w:rPr>
              <w:t>Sl. No</w:t>
            </w:r>
          </w:p>
        </w:tc>
        <w:tc>
          <w:tcPr>
            <w:tcW w:w="3420" w:type="dxa"/>
          </w:tcPr>
          <w:p w:rsidR="00973AA6" w:rsidRPr="00973AA6" w:rsidRDefault="00973AA6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Particulars </w:t>
            </w:r>
          </w:p>
        </w:tc>
        <w:tc>
          <w:tcPr>
            <w:tcW w:w="3420" w:type="dxa"/>
          </w:tcPr>
          <w:p w:rsidR="00973AA6" w:rsidRPr="00973AA6" w:rsidRDefault="00973AA6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Frees Amount</w:t>
            </w:r>
          </w:p>
        </w:tc>
      </w:tr>
      <w:tr w:rsidR="00973AA6" w:rsidTr="00973AA6">
        <w:tc>
          <w:tcPr>
            <w:tcW w:w="1080" w:type="dxa"/>
          </w:tcPr>
          <w:p w:rsidR="00973AA6" w:rsidRPr="00973AA6" w:rsidRDefault="00973AA6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973AA6" w:rsidRPr="00973AA6" w:rsidRDefault="00973AA6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 Council</w:t>
            </w:r>
          </w:p>
        </w:tc>
        <w:tc>
          <w:tcPr>
            <w:tcW w:w="3420" w:type="dxa"/>
          </w:tcPr>
          <w:p w:rsidR="00973AA6" w:rsidRPr="00973AA6" w:rsidRDefault="007C6150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Rs.   50.00</w:t>
            </w:r>
          </w:p>
        </w:tc>
      </w:tr>
      <w:tr w:rsidR="00973AA6" w:rsidTr="00973AA6">
        <w:tc>
          <w:tcPr>
            <w:tcW w:w="1080" w:type="dxa"/>
          </w:tcPr>
          <w:p w:rsidR="00973AA6" w:rsidRPr="00973AA6" w:rsidRDefault="00973AA6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973AA6" w:rsidRPr="00973AA6" w:rsidRDefault="00973AA6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 Aid Fund</w:t>
            </w:r>
          </w:p>
        </w:tc>
        <w:tc>
          <w:tcPr>
            <w:tcW w:w="3420" w:type="dxa"/>
          </w:tcPr>
          <w:p w:rsidR="00973AA6" w:rsidRPr="00973AA6" w:rsidRDefault="007C6150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Rs.   50.00</w:t>
            </w:r>
          </w:p>
        </w:tc>
      </w:tr>
      <w:tr w:rsidR="00973AA6" w:rsidTr="00973AA6">
        <w:tc>
          <w:tcPr>
            <w:tcW w:w="1080" w:type="dxa"/>
          </w:tcPr>
          <w:p w:rsidR="00973AA6" w:rsidRPr="00973AA6" w:rsidRDefault="00973AA6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973AA6" w:rsidRPr="00973AA6" w:rsidRDefault="007C6150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College Festivals</w:t>
            </w:r>
          </w:p>
        </w:tc>
        <w:tc>
          <w:tcPr>
            <w:tcW w:w="3420" w:type="dxa"/>
          </w:tcPr>
          <w:p w:rsidR="00973AA6" w:rsidRPr="00973AA6" w:rsidRDefault="007C6150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Rs. 200.00</w:t>
            </w:r>
          </w:p>
        </w:tc>
      </w:tr>
      <w:tr w:rsidR="00973AA6" w:rsidTr="00973AA6">
        <w:tc>
          <w:tcPr>
            <w:tcW w:w="1080" w:type="dxa"/>
          </w:tcPr>
          <w:p w:rsidR="00973AA6" w:rsidRPr="00973AA6" w:rsidRDefault="00973AA6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</w:tcPr>
          <w:p w:rsidR="00973AA6" w:rsidRPr="00973AA6" w:rsidRDefault="007C6150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Games &amp; Sports ( College Week)</w:t>
            </w:r>
          </w:p>
        </w:tc>
        <w:tc>
          <w:tcPr>
            <w:tcW w:w="3420" w:type="dxa"/>
          </w:tcPr>
          <w:p w:rsidR="00973AA6" w:rsidRPr="00973AA6" w:rsidRDefault="007C6150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Rs. 100.00 </w:t>
            </w:r>
          </w:p>
        </w:tc>
      </w:tr>
      <w:tr w:rsidR="007C6150" w:rsidTr="007C6150">
        <w:trPr>
          <w:trHeight w:val="638"/>
        </w:trPr>
        <w:tc>
          <w:tcPr>
            <w:tcW w:w="4495" w:type="dxa"/>
            <w:gridSpan w:val="2"/>
          </w:tcPr>
          <w:p w:rsidR="007C6150" w:rsidRDefault="007C6150" w:rsidP="006D4F9C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Total</w:t>
            </w:r>
          </w:p>
        </w:tc>
        <w:tc>
          <w:tcPr>
            <w:tcW w:w="3425" w:type="dxa"/>
          </w:tcPr>
          <w:p w:rsidR="007C6150" w:rsidRDefault="007C6150" w:rsidP="007C6150">
            <w:pPr>
              <w:tabs>
                <w:tab w:val="left" w:pos="62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Rs.  400.00 (Amount rupees Four Hundred) only. </w:t>
            </w:r>
          </w:p>
        </w:tc>
      </w:tr>
    </w:tbl>
    <w:p w:rsidR="00973AA6" w:rsidRDefault="007C6150" w:rsidP="006D4F9C">
      <w:pPr>
        <w:tabs>
          <w:tab w:val="left" w:pos="6223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</w:p>
    <w:p w:rsidR="005C5DDE" w:rsidRPr="005C5DDE" w:rsidRDefault="005C5DDE" w:rsidP="006D4F9C">
      <w:pPr>
        <w:tabs>
          <w:tab w:val="left" w:pos="6223"/>
        </w:tabs>
        <w:spacing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5C5DDE">
        <w:rPr>
          <w:rFonts w:ascii="Arial" w:hAnsi="Arial" w:cs="Arial"/>
          <w:b/>
          <w:color w:val="FF0000"/>
          <w:sz w:val="20"/>
          <w:szCs w:val="20"/>
          <w:u w:val="single"/>
        </w:rPr>
        <w:t>DOCUMENTS T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O BE VERIFIED AT THE TIME OF AD</w:t>
      </w:r>
      <w:r w:rsidRPr="005C5DDE">
        <w:rPr>
          <w:rFonts w:ascii="Arial" w:hAnsi="Arial" w:cs="Arial"/>
          <w:b/>
          <w:color w:val="FF0000"/>
          <w:sz w:val="20"/>
          <w:szCs w:val="20"/>
          <w:u w:val="single"/>
        </w:rPr>
        <w:t>MISSIN:</w:t>
      </w:r>
    </w:p>
    <w:p w:rsidR="00973AA6" w:rsidRPr="001E4E61" w:rsidRDefault="005C5DDE" w:rsidP="006D4F9C">
      <w:pPr>
        <w:tabs>
          <w:tab w:val="left" w:pos="6223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Students must be produce the following documents before the Admission Committee </w:t>
      </w:r>
      <w:r w:rsidR="001E4E61">
        <w:rPr>
          <w:rFonts w:ascii="Arial" w:hAnsi="Arial" w:cs="Arial"/>
          <w:color w:val="000000" w:themeColor="text1"/>
          <w:sz w:val="24"/>
          <w:szCs w:val="24"/>
        </w:rPr>
        <w:t xml:space="preserve">on the day of admission :                                                                                                                                                       i) Computer generate print copy of </w:t>
      </w:r>
      <w:r w:rsidR="001E4E61" w:rsidRPr="001E4E6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Filled-in Application Form</w:t>
      </w:r>
      <w:r w:rsidR="001E4E6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.                                                                                                                              </w:t>
      </w:r>
      <w:r w:rsidR="001E4E61" w:rsidRPr="001E4E61">
        <w:rPr>
          <w:rFonts w:ascii="Arial" w:hAnsi="Arial" w:cs="Arial"/>
          <w:color w:val="000000" w:themeColor="text1"/>
          <w:sz w:val="24"/>
          <w:szCs w:val="24"/>
        </w:rPr>
        <w:t>ii</w:t>
      </w:r>
      <w:r w:rsidR="00441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4E61">
        <w:rPr>
          <w:rFonts w:ascii="Arial" w:hAnsi="Arial" w:cs="Arial"/>
          <w:color w:val="000000" w:themeColor="text1"/>
          <w:sz w:val="24"/>
          <w:szCs w:val="24"/>
        </w:rPr>
        <w:t xml:space="preserve">Computer Generated </w:t>
      </w:r>
      <w:r w:rsidR="001E4E61" w:rsidRPr="001E4E6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DHE-UNIQUE ID</w:t>
      </w:r>
      <w:r w:rsidR="001E4E61">
        <w:rPr>
          <w:rFonts w:ascii="Arial" w:hAnsi="Arial" w:cs="Arial"/>
          <w:color w:val="000000" w:themeColor="text1"/>
          <w:sz w:val="24"/>
          <w:szCs w:val="24"/>
        </w:rPr>
        <w:t xml:space="preserve"> print copy</w:t>
      </w:r>
      <w:r w:rsidR="001E4E61" w:rsidRPr="001E4E61">
        <w:rPr>
          <w:rFonts w:ascii="Arial" w:hAnsi="Arial" w:cs="Arial"/>
          <w:color w:val="000000" w:themeColor="text1"/>
          <w:sz w:val="24"/>
          <w:szCs w:val="24"/>
        </w:rPr>
        <w:t xml:space="preserve">.    </w:t>
      </w:r>
      <w:r w:rsidR="001E4E6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i</w:t>
      </w:r>
      <w:r w:rsidR="001E4E61" w:rsidRPr="001E4E61">
        <w:rPr>
          <w:rFonts w:ascii="Arial" w:hAnsi="Arial" w:cs="Arial"/>
          <w:color w:val="000000" w:themeColor="text1"/>
          <w:sz w:val="24"/>
          <w:szCs w:val="24"/>
        </w:rPr>
        <w:t>ii)</w:t>
      </w:r>
      <w:r w:rsidR="001E4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4E61" w:rsidRPr="001E4E61">
        <w:rPr>
          <w:rFonts w:ascii="Arial" w:hAnsi="Arial" w:cs="Arial"/>
          <w:color w:val="00B0F0"/>
          <w:sz w:val="24"/>
          <w:szCs w:val="24"/>
        </w:rPr>
        <w:t xml:space="preserve">Original Documents </w:t>
      </w:r>
      <w:r w:rsidR="001E4E61" w:rsidRPr="001E4E6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E4E61" w:rsidRPr="001E4E61">
        <w:rPr>
          <w:rFonts w:ascii="Arial" w:hAnsi="Arial" w:cs="Arial"/>
          <w:color w:val="00B0F0"/>
          <w:sz w:val="24"/>
          <w:szCs w:val="24"/>
        </w:rPr>
        <w:t xml:space="preserve">:  </w:t>
      </w:r>
      <w:r w:rsidR="001E4E61">
        <w:rPr>
          <w:rFonts w:ascii="Arial" w:hAnsi="Arial" w:cs="Arial"/>
          <w:color w:val="00B0F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E4E61" w:rsidRPr="001E4E61">
        <w:rPr>
          <w:rFonts w:ascii="Arial" w:hAnsi="Arial" w:cs="Arial"/>
          <w:color w:val="000000" w:themeColor="text1"/>
          <w:sz w:val="24"/>
          <w:szCs w:val="24"/>
        </w:rPr>
        <w:t>a</w:t>
      </w:r>
      <w:r w:rsidR="001E4E61">
        <w:rPr>
          <w:rFonts w:ascii="Arial" w:hAnsi="Arial" w:cs="Arial"/>
          <w:color w:val="000000" w:themeColor="text1"/>
          <w:sz w:val="24"/>
          <w:szCs w:val="24"/>
        </w:rPr>
        <w:t xml:space="preserve">) HSSLC Mark Sheet.                                                                                                                                        b) HSLC Admit Card. &amp; Certificate.                                                                                                                       c) Cast Certificate (if applicable). </w:t>
      </w:r>
      <w:r w:rsidR="006601A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1E4E61">
        <w:rPr>
          <w:rFonts w:ascii="Arial" w:hAnsi="Arial" w:cs="Arial"/>
          <w:color w:val="000000" w:themeColor="text1"/>
          <w:sz w:val="24"/>
          <w:szCs w:val="24"/>
        </w:rPr>
        <w:t>e</w:t>
      </w:r>
      <w:r w:rsidR="006601A3">
        <w:rPr>
          <w:rFonts w:ascii="Arial" w:hAnsi="Arial" w:cs="Arial"/>
          <w:color w:val="000000" w:themeColor="text1"/>
          <w:sz w:val="24"/>
          <w:szCs w:val="24"/>
        </w:rPr>
        <w:t>) Photograph</w:t>
      </w:r>
      <w:r w:rsidR="001E4E61">
        <w:rPr>
          <w:rFonts w:ascii="Arial" w:hAnsi="Arial" w:cs="Arial"/>
          <w:color w:val="000000" w:themeColor="text1"/>
          <w:sz w:val="24"/>
          <w:szCs w:val="24"/>
        </w:rPr>
        <w:t xml:space="preserve"> of the </w:t>
      </w:r>
      <w:r w:rsidR="006601A3">
        <w:rPr>
          <w:rFonts w:ascii="Arial" w:hAnsi="Arial" w:cs="Arial"/>
          <w:color w:val="000000" w:themeColor="text1"/>
          <w:sz w:val="24"/>
          <w:szCs w:val="24"/>
        </w:rPr>
        <w:t>sapling planted tree with full signature and address of the applicant on the back side of the photo must be submitted at the time of Admission.</w:t>
      </w:r>
      <w:r w:rsidR="001E4E61" w:rsidRPr="001E4E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1D9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</w:t>
      </w:r>
      <w:r w:rsidR="008F3DE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41D9C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6601A3">
        <w:rPr>
          <w:rFonts w:ascii="Arial" w:hAnsi="Arial" w:cs="Arial"/>
          <w:color w:val="000000" w:themeColor="text1"/>
          <w:sz w:val="24"/>
          <w:szCs w:val="24"/>
        </w:rPr>
        <w:t>f) Original</w:t>
      </w:r>
      <w:r w:rsidR="00441D9C">
        <w:rPr>
          <w:rFonts w:ascii="Arial" w:hAnsi="Arial" w:cs="Arial"/>
          <w:color w:val="000000" w:themeColor="text1"/>
          <w:sz w:val="24"/>
          <w:szCs w:val="24"/>
        </w:rPr>
        <w:t xml:space="preserve"> copy of the Income Certificate. </w:t>
      </w:r>
      <w:r w:rsidR="008F3D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441D9C">
        <w:rPr>
          <w:rFonts w:ascii="Arial" w:hAnsi="Arial" w:cs="Arial"/>
          <w:color w:val="000000" w:themeColor="text1"/>
          <w:sz w:val="24"/>
          <w:szCs w:val="24"/>
        </w:rPr>
        <w:t xml:space="preserve">g) Undertaking regarding Parental Income. </w:t>
      </w:r>
      <w:r w:rsidR="008F3DE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441D9C">
        <w:rPr>
          <w:rFonts w:ascii="Arial" w:hAnsi="Arial" w:cs="Arial"/>
          <w:color w:val="000000" w:themeColor="text1"/>
          <w:sz w:val="24"/>
          <w:szCs w:val="24"/>
        </w:rPr>
        <w:t>h) Gap Certificate (applicable for those who passed HSSLC before 2021)</w:t>
      </w:r>
      <w:r w:rsidR="001E4E61" w:rsidRPr="001E4E61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973AA6" w:rsidRDefault="00973AA6" w:rsidP="006D4F9C">
      <w:pPr>
        <w:tabs>
          <w:tab w:val="left" w:pos="6223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0547" w:rsidRPr="00710547" w:rsidRDefault="00710547" w:rsidP="006D4F9C">
      <w:pPr>
        <w:tabs>
          <w:tab w:val="left" w:pos="6223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63911" w:rsidRDefault="00D80FF2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9C7285">
        <w:rPr>
          <w:rFonts w:ascii="Arial" w:hAnsi="Arial" w:cs="Arial"/>
          <w:sz w:val="24"/>
          <w:szCs w:val="24"/>
        </w:rPr>
        <w:t xml:space="preserve">  sd/-</w:t>
      </w:r>
    </w:p>
    <w:p w:rsidR="009C7285" w:rsidRDefault="009C7285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Principal i/c </w:t>
      </w:r>
    </w:p>
    <w:p w:rsidR="00363911" w:rsidRDefault="009C7285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3D184C">
        <w:rPr>
          <w:rFonts w:ascii="Arial" w:hAnsi="Arial" w:cs="Arial"/>
          <w:sz w:val="24"/>
          <w:szCs w:val="24"/>
        </w:rPr>
        <w:t xml:space="preserve">               Bhuragaon C</w:t>
      </w:r>
      <w:r w:rsidR="00D80FF2">
        <w:rPr>
          <w:rFonts w:ascii="Arial" w:hAnsi="Arial" w:cs="Arial"/>
          <w:sz w:val="24"/>
          <w:szCs w:val="24"/>
        </w:rPr>
        <w:t>ollege</w:t>
      </w:r>
    </w:p>
    <w:p w:rsidR="00FD42F7" w:rsidRDefault="00FD42F7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D42F7" w:rsidRDefault="00FD42F7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D42F7" w:rsidRDefault="00FD42F7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D42F7" w:rsidRDefault="00FD42F7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D42F7" w:rsidRDefault="00FD42F7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D42F7" w:rsidRDefault="00FD42F7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63911" w:rsidRDefault="00363911" w:rsidP="006D4F9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ABA" w:rsidRDefault="00046ABA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184C" w:rsidRPr="00842904" w:rsidRDefault="00665193" w:rsidP="008429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904">
        <w:rPr>
          <w:rFonts w:ascii="Arial" w:hAnsi="Arial" w:cs="Arial"/>
          <w:b/>
          <w:sz w:val="24"/>
          <w:szCs w:val="24"/>
        </w:rPr>
        <w:t xml:space="preserve">BHURAGAON COLLEGE :: BHURAGAON :: MORIGAON </w:t>
      </w:r>
      <w:r w:rsidR="00842904" w:rsidRPr="00842904">
        <w:rPr>
          <w:rFonts w:ascii="Arial" w:hAnsi="Arial" w:cs="Arial"/>
          <w:b/>
          <w:sz w:val="24"/>
          <w:szCs w:val="24"/>
        </w:rPr>
        <w:t>:: ASSAM</w:t>
      </w:r>
    </w:p>
    <w:p w:rsidR="00501E79" w:rsidRDefault="00842904" w:rsidP="004D456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DA379C">
        <w:rPr>
          <w:rFonts w:ascii="Arial" w:hAnsi="Arial" w:cs="Arial"/>
          <w:b/>
          <w:sz w:val="24"/>
          <w:szCs w:val="24"/>
        </w:rPr>
        <w:t xml:space="preserve"> </w:t>
      </w:r>
    </w:p>
    <w:p w:rsidR="00E11123" w:rsidRPr="00E11123" w:rsidRDefault="00501E79" w:rsidP="004D4566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11123">
        <w:rPr>
          <w:rFonts w:ascii="Arial" w:hAnsi="Arial" w:cs="Arial"/>
          <w:sz w:val="18"/>
          <w:szCs w:val="18"/>
          <w:u w:val="single"/>
        </w:rPr>
        <w:t>UNDERTAKING TO BE SU</w:t>
      </w:r>
      <w:r w:rsidR="008F3DE1">
        <w:rPr>
          <w:rFonts w:ascii="Arial" w:hAnsi="Arial" w:cs="Arial"/>
          <w:sz w:val="18"/>
          <w:szCs w:val="18"/>
          <w:u w:val="single"/>
        </w:rPr>
        <w:t xml:space="preserve">BMITTED BY STUDENTS FOR </w:t>
      </w:r>
      <w:r w:rsidR="001F6661" w:rsidRPr="00E11123">
        <w:rPr>
          <w:rFonts w:ascii="Arial" w:hAnsi="Arial" w:cs="Arial"/>
          <w:sz w:val="18"/>
          <w:szCs w:val="18"/>
          <w:u w:val="single"/>
        </w:rPr>
        <w:t xml:space="preserve">AVAILING BENEFITS OF FREE </w:t>
      </w:r>
      <w:r w:rsidR="00E11123" w:rsidRPr="00E11123">
        <w:rPr>
          <w:rFonts w:ascii="Arial" w:hAnsi="Arial" w:cs="Arial"/>
          <w:sz w:val="18"/>
          <w:szCs w:val="18"/>
          <w:u w:val="single"/>
        </w:rPr>
        <w:t xml:space="preserve">ADMISSION SCHEME OF </w:t>
      </w:r>
      <w:r w:rsidR="008F3DE1">
        <w:rPr>
          <w:rFonts w:ascii="Arial" w:hAnsi="Arial" w:cs="Arial"/>
          <w:sz w:val="18"/>
          <w:szCs w:val="18"/>
          <w:u w:val="single"/>
        </w:rPr>
        <w:t>DHE,</w:t>
      </w:r>
      <w:r w:rsidR="00E11123" w:rsidRPr="00E11123">
        <w:rPr>
          <w:rFonts w:ascii="Arial" w:hAnsi="Arial" w:cs="Arial"/>
          <w:sz w:val="18"/>
          <w:szCs w:val="18"/>
          <w:u w:val="single"/>
        </w:rPr>
        <w:t>ASSAM</w:t>
      </w:r>
      <w:r w:rsidR="008F3DE1">
        <w:rPr>
          <w:rFonts w:ascii="Arial" w:hAnsi="Arial" w:cs="Arial"/>
          <w:sz w:val="18"/>
          <w:szCs w:val="18"/>
          <w:u w:val="single"/>
        </w:rPr>
        <w:t>,</w:t>
      </w:r>
    </w:p>
    <w:p w:rsidR="003D184C" w:rsidRPr="00E11123" w:rsidRDefault="00E11123" w:rsidP="00E1112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8F3DE1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E11123">
        <w:rPr>
          <w:rFonts w:ascii="Arial" w:hAnsi="Arial" w:cs="Arial"/>
          <w:sz w:val="18"/>
          <w:szCs w:val="18"/>
          <w:u w:val="single"/>
        </w:rPr>
        <w:t>DURING ADMISSION OF B A 1</w:t>
      </w:r>
      <w:r w:rsidRPr="00E11123">
        <w:rPr>
          <w:rFonts w:ascii="Arial" w:hAnsi="Arial" w:cs="Arial"/>
          <w:sz w:val="18"/>
          <w:szCs w:val="18"/>
          <w:u w:val="single"/>
          <w:vertAlign w:val="superscript"/>
        </w:rPr>
        <w:t>st</w:t>
      </w:r>
      <w:r w:rsidRPr="00E11123">
        <w:rPr>
          <w:rFonts w:ascii="Arial" w:hAnsi="Arial" w:cs="Arial"/>
          <w:sz w:val="18"/>
          <w:szCs w:val="18"/>
          <w:u w:val="single"/>
        </w:rPr>
        <w:t xml:space="preserve"> SEMESTER, SESSION 2021-22</w:t>
      </w:r>
      <w:r w:rsidR="00501E79" w:rsidRPr="00E11123">
        <w:rPr>
          <w:rFonts w:ascii="Arial" w:hAnsi="Arial" w:cs="Arial"/>
          <w:sz w:val="18"/>
          <w:szCs w:val="18"/>
          <w:u w:val="single"/>
        </w:rPr>
        <w:t xml:space="preserve"> </w:t>
      </w:r>
      <w:r w:rsidR="00DA379C" w:rsidRPr="00E11123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D184C" w:rsidRPr="00E11123" w:rsidRDefault="003D184C" w:rsidP="004D4566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3D184C" w:rsidRDefault="00E11123" w:rsidP="004D4566">
      <w:pPr>
        <w:spacing w:line="240" w:lineRule="auto"/>
        <w:rPr>
          <w:rFonts w:ascii="Arial" w:hAnsi="Arial" w:cs="Arial"/>
          <w:sz w:val="20"/>
          <w:szCs w:val="20"/>
        </w:rPr>
      </w:pPr>
      <w:r w:rsidRPr="00E111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11123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 :-</w:t>
      </w:r>
    </w:p>
    <w:p w:rsidR="00217291" w:rsidRDefault="00E11123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I do hereby undertake that after my eligibility to take a free admission in to B A 1</w:t>
      </w:r>
      <w:r w:rsidRPr="00E11123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Semester in Bhuragaon College, Bhuragaon, Morigaon Assam, as per the provision of the Govt. of Assam OM No. AHE.354/2021/18 Dtd.   06-09-2021</w:t>
      </w:r>
      <w:r w:rsidR="00217291">
        <w:rPr>
          <w:rFonts w:ascii="Arial" w:hAnsi="Arial" w:cs="Arial"/>
          <w:sz w:val="20"/>
          <w:szCs w:val="20"/>
        </w:rPr>
        <w:t xml:space="preserve"> and after taking admission in to the same, if any discrepancy arises on the authenticity of my documents,  I shall forfeit for free admission and shall have to pay the entire amount of frees to the College Authority.</w:t>
      </w:r>
    </w:p>
    <w:p w:rsidR="00E11123" w:rsidRDefault="00217291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further undertaken that neither of my p</w:t>
      </w:r>
      <w:r w:rsidR="00FC7076">
        <w:rPr>
          <w:rFonts w:ascii="Arial" w:hAnsi="Arial" w:cs="Arial"/>
          <w:sz w:val="20"/>
          <w:szCs w:val="20"/>
        </w:rPr>
        <w:t>arents are working in the State Govt./ Central Govt./ Semi Govt./ State or Central Govt. undertaking as on date.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57A0" w:rsidRDefault="00FE57A0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I have planted a tree sapling and shall look after it properly and regularly, I have attached the photograph of plantation herewith.</w:t>
      </w:r>
    </w:p>
    <w:p w:rsidR="00FE57A0" w:rsidRDefault="00FE57A0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Countersignature of Guardian                     </w:t>
      </w:r>
      <w:r w:rsidR="004A326C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Signature of Candidate</w:t>
      </w:r>
    </w:p>
    <w:p w:rsidR="00FE57A0" w:rsidRDefault="00FE57A0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No : </w:t>
      </w:r>
    </w:p>
    <w:p w:rsidR="00FE57A0" w:rsidRDefault="00FE57A0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4A326C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FD42F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Name:</w:t>
      </w:r>
    </w:p>
    <w:p w:rsidR="00FD42F7" w:rsidRDefault="00847C1F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FD42F7">
        <w:rPr>
          <w:rFonts w:ascii="Arial" w:hAnsi="Arial" w:cs="Arial"/>
          <w:sz w:val="20"/>
          <w:szCs w:val="20"/>
        </w:rPr>
        <w:t xml:space="preserve"> Full Address </w:t>
      </w:r>
    </w:p>
    <w:p w:rsidR="00847C1F" w:rsidRDefault="00847C1F" w:rsidP="00CA1272">
      <w:pPr>
        <w:rPr>
          <w:rFonts w:ascii="Arial" w:hAnsi="Arial" w:cs="Arial"/>
          <w:sz w:val="20"/>
          <w:szCs w:val="20"/>
        </w:rPr>
      </w:pPr>
    </w:p>
    <w:p w:rsidR="00FE57A0" w:rsidRDefault="00FE57A0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4A326C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>Sl. No of Application Form:</w:t>
      </w:r>
    </w:p>
    <w:p w:rsidR="00FE57A0" w:rsidRDefault="00C662E0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FE57A0">
        <w:rPr>
          <w:rFonts w:ascii="Arial" w:hAnsi="Arial" w:cs="Arial"/>
          <w:sz w:val="20"/>
          <w:szCs w:val="20"/>
        </w:rPr>
        <w:t xml:space="preserve">Contact No:  </w:t>
      </w:r>
    </w:p>
    <w:p w:rsidR="00C662E0" w:rsidRDefault="00C662E0" w:rsidP="00CA1272">
      <w:pPr>
        <w:rPr>
          <w:rFonts w:ascii="Arial" w:hAnsi="Arial" w:cs="Arial"/>
          <w:sz w:val="20"/>
          <w:szCs w:val="20"/>
        </w:rPr>
      </w:pPr>
    </w:p>
    <w:p w:rsidR="00C662E0" w:rsidRPr="00C662E0" w:rsidRDefault="00C662E0" w:rsidP="00CA1272">
      <w:pPr>
        <w:rPr>
          <w:rFonts w:ascii="Arial" w:hAnsi="Arial" w:cs="Arial"/>
          <w:sz w:val="20"/>
          <w:szCs w:val="20"/>
          <w:u w:val="single"/>
        </w:rPr>
      </w:pPr>
      <w:r w:rsidRPr="00C662E0">
        <w:rPr>
          <w:rFonts w:ascii="Arial" w:hAnsi="Arial" w:cs="Arial"/>
          <w:sz w:val="20"/>
          <w:szCs w:val="20"/>
          <w:u w:val="single"/>
        </w:rPr>
        <w:t xml:space="preserve">For Office                                                                        </w:t>
      </w:r>
    </w:p>
    <w:p w:rsidR="00894420" w:rsidRDefault="00894420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along with Plantation Photograph</w:t>
      </w:r>
    </w:p>
    <w:p w:rsidR="00894420" w:rsidRPr="00E11123" w:rsidRDefault="00894420" w:rsidP="00CA1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Receiver Signature </w:t>
      </w: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3D184C" w:rsidRDefault="003D184C" w:rsidP="004D4566">
      <w:pPr>
        <w:spacing w:line="240" w:lineRule="auto"/>
        <w:rPr>
          <w:rFonts w:ascii="Arial" w:hAnsi="Arial" w:cs="Arial"/>
          <w:sz w:val="24"/>
          <w:szCs w:val="24"/>
        </w:rPr>
      </w:pPr>
    </w:p>
    <w:p w:rsidR="004D4566" w:rsidRPr="00D24348" w:rsidRDefault="004D4566" w:rsidP="004D4566">
      <w:pPr>
        <w:tabs>
          <w:tab w:val="left" w:pos="6223"/>
        </w:tabs>
        <w:spacing w:line="240" w:lineRule="auto"/>
        <w:rPr>
          <w:color w:val="000000" w:themeColor="text1"/>
        </w:rPr>
      </w:pPr>
    </w:p>
    <w:sectPr w:rsidR="004D4566" w:rsidRPr="00D24348" w:rsidSect="00382B5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8D8"/>
    <w:multiLevelType w:val="hybridMultilevel"/>
    <w:tmpl w:val="1208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1"/>
    <w:rsid w:val="00010081"/>
    <w:rsid w:val="0001549F"/>
    <w:rsid w:val="000403E9"/>
    <w:rsid w:val="00046ABA"/>
    <w:rsid w:val="00047F00"/>
    <w:rsid w:val="000A2D75"/>
    <w:rsid w:val="000B3E79"/>
    <w:rsid w:val="000B4D10"/>
    <w:rsid w:val="000F0A34"/>
    <w:rsid w:val="0010188A"/>
    <w:rsid w:val="00141A31"/>
    <w:rsid w:val="001A1670"/>
    <w:rsid w:val="001E4E61"/>
    <w:rsid w:val="001F6661"/>
    <w:rsid w:val="00217291"/>
    <w:rsid w:val="002309E3"/>
    <w:rsid w:val="002455BD"/>
    <w:rsid w:val="0026203C"/>
    <w:rsid w:val="002634EA"/>
    <w:rsid w:val="00290D8C"/>
    <w:rsid w:val="002A63D9"/>
    <w:rsid w:val="002B2C11"/>
    <w:rsid w:val="002C1FD0"/>
    <w:rsid w:val="002F5221"/>
    <w:rsid w:val="00334474"/>
    <w:rsid w:val="0035153C"/>
    <w:rsid w:val="003536AC"/>
    <w:rsid w:val="00355F4A"/>
    <w:rsid w:val="00363911"/>
    <w:rsid w:val="00382B59"/>
    <w:rsid w:val="003A00F5"/>
    <w:rsid w:val="003D184C"/>
    <w:rsid w:val="004264F9"/>
    <w:rsid w:val="00441D9C"/>
    <w:rsid w:val="0046378B"/>
    <w:rsid w:val="00490A97"/>
    <w:rsid w:val="004A326C"/>
    <w:rsid w:val="004C24F9"/>
    <w:rsid w:val="004D0F74"/>
    <w:rsid w:val="004D4566"/>
    <w:rsid w:val="004F6AF6"/>
    <w:rsid w:val="00501E79"/>
    <w:rsid w:val="0051085C"/>
    <w:rsid w:val="00511F82"/>
    <w:rsid w:val="00536AD4"/>
    <w:rsid w:val="00546297"/>
    <w:rsid w:val="0055228E"/>
    <w:rsid w:val="00572481"/>
    <w:rsid w:val="005877C5"/>
    <w:rsid w:val="005B1E4D"/>
    <w:rsid w:val="005C5DDE"/>
    <w:rsid w:val="00600843"/>
    <w:rsid w:val="00651573"/>
    <w:rsid w:val="006601A3"/>
    <w:rsid w:val="00665193"/>
    <w:rsid w:val="00675BE4"/>
    <w:rsid w:val="00691F60"/>
    <w:rsid w:val="00692549"/>
    <w:rsid w:val="006A3956"/>
    <w:rsid w:val="006D4F9C"/>
    <w:rsid w:val="00710547"/>
    <w:rsid w:val="00715415"/>
    <w:rsid w:val="007213DF"/>
    <w:rsid w:val="007362CC"/>
    <w:rsid w:val="007809DB"/>
    <w:rsid w:val="00794E43"/>
    <w:rsid w:val="007C043F"/>
    <w:rsid w:val="007C5D36"/>
    <w:rsid w:val="007C6150"/>
    <w:rsid w:val="007F7976"/>
    <w:rsid w:val="0080048C"/>
    <w:rsid w:val="008363B3"/>
    <w:rsid w:val="00842904"/>
    <w:rsid w:val="00847C1F"/>
    <w:rsid w:val="00894420"/>
    <w:rsid w:val="008C6438"/>
    <w:rsid w:val="008D12A8"/>
    <w:rsid w:val="008F3DE1"/>
    <w:rsid w:val="00924693"/>
    <w:rsid w:val="0094449A"/>
    <w:rsid w:val="009563FE"/>
    <w:rsid w:val="00973AA6"/>
    <w:rsid w:val="009C3A92"/>
    <w:rsid w:val="009C7285"/>
    <w:rsid w:val="009D2386"/>
    <w:rsid w:val="009D346A"/>
    <w:rsid w:val="009E1AEF"/>
    <w:rsid w:val="00A050AB"/>
    <w:rsid w:val="00A14229"/>
    <w:rsid w:val="00A310F6"/>
    <w:rsid w:val="00A45C5E"/>
    <w:rsid w:val="00A507A5"/>
    <w:rsid w:val="00A73080"/>
    <w:rsid w:val="00A7668E"/>
    <w:rsid w:val="00A831B0"/>
    <w:rsid w:val="00B01B10"/>
    <w:rsid w:val="00B16DFB"/>
    <w:rsid w:val="00B40CF7"/>
    <w:rsid w:val="00B504BA"/>
    <w:rsid w:val="00B7239A"/>
    <w:rsid w:val="00B72C64"/>
    <w:rsid w:val="00BC1305"/>
    <w:rsid w:val="00BD7FFD"/>
    <w:rsid w:val="00BF1254"/>
    <w:rsid w:val="00C22B7F"/>
    <w:rsid w:val="00C32A35"/>
    <w:rsid w:val="00C662E0"/>
    <w:rsid w:val="00C76E44"/>
    <w:rsid w:val="00C90D33"/>
    <w:rsid w:val="00C92893"/>
    <w:rsid w:val="00CA1272"/>
    <w:rsid w:val="00CB43D0"/>
    <w:rsid w:val="00CE2A27"/>
    <w:rsid w:val="00CE6E81"/>
    <w:rsid w:val="00D24348"/>
    <w:rsid w:val="00D32D02"/>
    <w:rsid w:val="00D521D0"/>
    <w:rsid w:val="00D80FF2"/>
    <w:rsid w:val="00D81677"/>
    <w:rsid w:val="00DA379C"/>
    <w:rsid w:val="00DC6C4A"/>
    <w:rsid w:val="00DF6A98"/>
    <w:rsid w:val="00E11123"/>
    <w:rsid w:val="00E15F68"/>
    <w:rsid w:val="00E16D12"/>
    <w:rsid w:val="00E17EBF"/>
    <w:rsid w:val="00E516F1"/>
    <w:rsid w:val="00E64788"/>
    <w:rsid w:val="00E90D93"/>
    <w:rsid w:val="00E96C2A"/>
    <w:rsid w:val="00EA384D"/>
    <w:rsid w:val="00EA51E6"/>
    <w:rsid w:val="00EC061E"/>
    <w:rsid w:val="00EC188E"/>
    <w:rsid w:val="00EC70CB"/>
    <w:rsid w:val="00F25293"/>
    <w:rsid w:val="00F7022C"/>
    <w:rsid w:val="00F70E34"/>
    <w:rsid w:val="00F92DF5"/>
    <w:rsid w:val="00FA70A4"/>
    <w:rsid w:val="00FA75DD"/>
    <w:rsid w:val="00FB0861"/>
    <w:rsid w:val="00FC7076"/>
    <w:rsid w:val="00FD42F7"/>
    <w:rsid w:val="00FD7E0A"/>
    <w:rsid w:val="00FE57A0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  <w:style w:type="table" w:styleId="TableGrid">
    <w:name w:val="Table Grid"/>
    <w:basedOn w:val="TableNormal"/>
    <w:uiPriority w:val="59"/>
    <w:rsid w:val="00C7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  <w:style w:type="table" w:styleId="TableGrid">
    <w:name w:val="Table Grid"/>
    <w:basedOn w:val="TableNormal"/>
    <w:uiPriority w:val="59"/>
    <w:rsid w:val="00C7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darpasaikia509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12D2-D706-4514-8A60-E52C76CE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112</cp:revision>
  <dcterms:created xsi:type="dcterms:W3CDTF">2020-01-09T06:53:00Z</dcterms:created>
  <dcterms:modified xsi:type="dcterms:W3CDTF">2021-09-12T17:34:00Z</dcterms:modified>
</cp:coreProperties>
</file>